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243" w:rsidRDefault="00B6338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517014748"/>
      <w:r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2024-2025 учебный год</w:t>
      </w:r>
    </w:p>
    <w:p w:rsidR="00B16243" w:rsidRDefault="00B6338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Школьный этап. Литература, 10 класс,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задания</w:t>
      </w:r>
    </w:p>
    <w:p w:rsidR="00B16243" w:rsidRDefault="00B6338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Время выполнения 180 мин. Максимальное кол-во баллов – 100</w:t>
      </w:r>
      <w:bookmarkEnd w:id="0"/>
    </w:p>
    <w:p w:rsidR="00B16243" w:rsidRDefault="00B63385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Даниил Хармс</w:t>
      </w:r>
    </w:p>
    <w:p w:rsidR="00B16243" w:rsidRDefault="00B1624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6243" w:rsidRDefault="00B63385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Анекдоты из жизни Пушкина</w:t>
      </w:r>
    </w:p>
    <w:p w:rsidR="00B16243" w:rsidRDefault="00B63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Пушкин был поэтом и все что-то писал. Однажды Жуковский застал его за писанием и громко воскликнул: </w:t>
      </w:r>
    </w:p>
    <w:p w:rsidR="00B16243" w:rsidRDefault="00B63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Да никако ты писака!</w:t>
      </w:r>
    </w:p>
    <w:p w:rsidR="00B16243" w:rsidRDefault="00B63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тех пор Пушкин очень полюбил Жуковского и стал называть его по-приятельски Жуковым.</w:t>
      </w:r>
    </w:p>
    <w:p w:rsidR="00B16243" w:rsidRDefault="00B63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Как известно, у Пушкина никогда не росла борода. Пушкин очень этим мучился и всегда завидовал Захарьину, у которого, наоборот, борода росла вполне прилично. «У него растет, а у меня не растет», – частенько говаривал Пушкин, показывая ногтями на Захарьина. И всегда был прав.</w:t>
      </w:r>
    </w:p>
    <w:p w:rsidR="00B16243" w:rsidRDefault="00B63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Однажды Петрушевский сломал свои часы и послал за Пушкиным. Пушкин пришел, осмотрел часы Петрушевского и положил их обратно на стол. «Что скажешь, брат Пушкин?» – спросил Петрушевский. «Стоп машина», – сказал Пушкин.</w:t>
      </w:r>
    </w:p>
    <w:p w:rsidR="00B16243" w:rsidRDefault="00B63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Когда Пушкин сломал себе ноги, то стал передвигаться на колесах. Друзья любили дразнить Пушкина и хватали его за эти колеса. Пушкин злился и писал про друзей ругательные стихи. Эти стихи он называл «эпиграммами».</w:t>
      </w:r>
    </w:p>
    <w:p w:rsidR="00B16243" w:rsidRDefault="00B63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5. Лето 1829 года Пушкин провел в деревне. Он вставал рано утром, выпивал жбан парного молока и бежал к реке купаться. Выкупавшись в реке, Пушкин ложился на траву и спал до обеда. После обеда Пушкин спал в гамаке. При встрече с вонючими мужиками Пушкин кивал им головой и зажимал пальцами свой нос. А вонючие мужики ломали свои шапки и говорили: «Это ничаво».</w:t>
      </w:r>
    </w:p>
    <w:p w:rsidR="00B16243" w:rsidRDefault="00B63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6. Пушкин любил кидаться камнями. Как увидит камни, так и начнет ими кидаться. Иногда так разойдется, что стоит весь красный, руками машет, камнями кидается, просто ужас!</w:t>
      </w:r>
    </w:p>
    <w:p w:rsidR="00B16243" w:rsidRDefault="00B63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У Пушкина было четыре сына и все идиоты. Один не умел даже сидеть на стуле и все время падал. Пушкин-то и сам довольно плохо сидел на стуле. Бывало, сплошная умора: сидят они за столом; на одном конце Пушкин все время падает со стула, а на другом конце – его сын. Просто хоть святых вон выноси!</w:t>
      </w:r>
    </w:p>
    <w:p w:rsidR="00B16243" w:rsidRDefault="00B162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6243" w:rsidRDefault="00B162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6243" w:rsidRDefault="00B63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Проанализируйте текст Д. Хармса.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тему, идею произведения, дайте историко-культурный комментарий. К каким средствам прибегает автор для создания комического эффекта? Какие средства выразительности использует писат</w:t>
      </w:r>
      <w:r w:rsidR="00D63BBF">
        <w:rPr>
          <w:rFonts w:ascii="Times New Roman" w:eastAsia="Times New Roman" w:hAnsi="Times New Roman" w:cs="Times New Roman"/>
          <w:sz w:val="24"/>
          <w:szCs w:val="24"/>
          <w:lang w:eastAsia="ru-RU"/>
        </w:rPr>
        <w:t>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ь? Что можно сказать о языке произведения? </w:t>
      </w:r>
    </w:p>
    <w:p w:rsidR="00B16243" w:rsidRDefault="00B63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должна представлять собой цельный текст.</w:t>
      </w:r>
    </w:p>
    <w:p w:rsidR="00B16243" w:rsidRDefault="00B63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Напишите эссе на тему «Смешное и абсурдное в литературе». </w:t>
      </w:r>
      <w:r>
        <w:rPr>
          <w:rFonts w:ascii="Times New Roman" w:eastAsia="Times New Roman" w:hAnsi="Times New Roman" w:cs="Times New Roman"/>
          <w:sz w:val="24"/>
          <w:szCs w:val="24"/>
        </w:rPr>
        <w:t>Сформулируйте тезис, аргументируйте свою позицию, аргументы (не менее трех) возьмите из произведений отечественной литературы.</w:t>
      </w:r>
    </w:p>
    <w:p w:rsidR="00B16243" w:rsidRDefault="00B162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6243" w:rsidRDefault="00B1624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6243" w:rsidRDefault="00B1624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16243" w:rsidRDefault="00B63385">
      <w:pPr>
        <w:spacing w:line="240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Даниил Хармс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Прогулка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ind w:left="120" w:right="120"/>
        <w:contextualSpacing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Шел медведь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вздув рога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стучала его одервенелая нога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он был генералом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служил в кабаке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ходил по дорогам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ночном колпаке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увидя красотку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он гладил усы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трепал он бородку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смотрел на часы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пятнадцать минут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проходили шутя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обрушился дом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подрастало дитя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красотка в доспехе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сверкала спиной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бледном коне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в щетине свиной.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Рука облетала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конский задок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коса расцветала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стыдливый цветок.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Белый воздух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трех шагах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глупо грелся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горах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открывая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лишь орлу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остуденую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ралу.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Над болотом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напролом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ездил папа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топором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 медведя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он стрелял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нажимая коготок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пистолеты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отворял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полумертвый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потолок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шкапу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его капрал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обнимался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темноте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атаманом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орал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светился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животе.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Дева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шла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неся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портрет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портрете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был корнет.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корнета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вместо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щеке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висел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сюртук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 в кармане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сюртука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шевелилася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рука.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Генерал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спрятал время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цепочке золотой.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Генерала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звали Леля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потому что молодой.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Он потопал кублуками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приседал и полетал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 военными полами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колено бил металл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увидя девицу на бледном коне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сказал генерал: «Приходите ко мне».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Девица ответила: «Завтра приду.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 ты для меня приготовь резеду».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И, сняв осторожно колпак с головы,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столетний вояка промолвил: «Увы.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этих цветов появляются прыщи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спрячусь в газету, а ты меня поищи.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Если барышня-мадам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обнаружит меня там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получите в потолок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генеральский целовок».</w:t>
      </w:r>
    </w:p>
    <w:p w:rsidR="00B16243" w:rsidRDefault="00B633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contextualSpacing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&lt;1926 – нач. 1928&gt;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B16243" w:rsidRDefault="00B63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Проанализируйте стихотворение Д. Хармса.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тему, идею произведения, дайте историко-культурный комментарий. К каким средствам прибегает автор для создания комического эффекта? Какие средства выразительности использует писать? Что можно сказать о языке произведения? </w:t>
      </w:r>
    </w:p>
    <w:p w:rsidR="00B16243" w:rsidRDefault="00B63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должна представлять собой цельный текст.</w:t>
      </w:r>
    </w:p>
    <w:p w:rsidR="00B16243" w:rsidRDefault="00B633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Напишите эссе на тему «Смешное и абсурдное в литературе». </w:t>
      </w:r>
      <w:r>
        <w:rPr>
          <w:rFonts w:ascii="Times New Roman" w:eastAsia="Times New Roman" w:hAnsi="Times New Roman" w:cs="Times New Roman"/>
          <w:sz w:val="24"/>
          <w:szCs w:val="24"/>
        </w:rPr>
        <w:t>Сформулируйте тезис, аргументируйте свою позицию, аргументы (не менее трех) возьмите из произведений отечественной литературы.</w:t>
      </w:r>
    </w:p>
    <w:p w:rsidR="00B16243" w:rsidRDefault="00B1624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B16243">
      <w:pgSz w:w="11906" w:h="16838" w:orient="landscape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F44" w:rsidRDefault="00A61F44">
      <w:pPr>
        <w:spacing w:after="0" w:line="240" w:lineRule="auto"/>
      </w:pPr>
      <w:r>
        <w:separator/>
      </w:r>
    </w:p>
  </w:endnote>
  <w:endnote w:type="continuationSeparator" w:id="0">
    <w:p w:rsidR="00A61F44" w:rsidRDefault="00A61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F44" w:rsidRDefault="00A61F44">
      <w:pPr>
        <w:spacing w:after="0" w:line="240" w:lineRule="auto"/>
      </w:pPr>
      <w:r>
        <w:separator/>
      </w:r>
    </w:p>
  </w:footnote>
  <w:footnote w:type="continuationSeparator" w:id="0">
    <w:p w:rsidR="00A61F44" w:rsidRDefault="00A61F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243"/>
    <w:rsid w:val="001B69DD"/>
    <w:rsid w:val="00683B62"/>
    <w:rsid w:val="00A61F44"/>
    <w:rsid w:val="00B16243"/>
    <w:rsid w:val="00B63385"/>
    <w:rsid w:val="00D505EB"/>
    <w:rsid w:val="00D6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89493-0A4D-4B43-929B-EA6CF41BD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5</cp:revision>
  <dcterms:created xsi:type="dcterms:W3CDTF">2024-06-17T08:57:00Z</dcterms:created>
  <dcterms:modified xsi:type="dcterms:W3CDTF">2024-08-08T02:13:00Z</dcterms:modified>
</cp:coreProperties>
</file>