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BBE" w:rsidRPr="00651BBE" w:rsidRDefault="00651BBE" w:rsidP="00651BBE">
      <w:pPr>
        <w:jc w:val="center"/>
        <w:rPr>
          <w:rFonts w:ascii="Times New Roman" w:hAnsi="Times New Roman"/>
          <w:sz w:val="24"/>
          <w:szCs w:val="24"/>
        </w:rPr>
      </w:pPr>
      <w:bookmarkStart w:id="0" w:name="_Hlk139386008"/>
      <w:bookmarkStart w:id="1" w:name="_Hlk109995142"/>
      <w:bookmarkEnd w:id="0"/>
      <w:r w:rsidRPr="00651BBE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651BBE" w:rsidRPr="00651BBE" w:rsidRDefault="00651BBE" w:rsidP="00651BBE">
      <w:pPr>
        <w:jc w:val="center"/>
        <w:rPr>
          <w:rFonts w:ascii="Times New Roman" w:hAnsi="Times New Roman"/>
          <w:sz w:val="24"/>
          <w:szCs w:val="24"/>
        </w:rPr>
      </w:pPr>
      <w:r w:rsidRPr="00651BBE">
        <w:rPr>
          <w:rFonts w:ascii="Times New Roman" w:hAnsi="Times New Roman"/>
          <w:sz w:val="24"/>
          <w:szCs w:val="24"/>
        </w:rPr>
        <w:t xml:space="preserve">Школьный этап. </w:t>
      </w:r>
    </w:p>
    <w:p w:rsidR="00651BBE" w:rsidRPr="00651BBE" w:rsidRDefault="00651BBE" w:rsidP="00651BBE">
      <w:pPr>
        <w:jc w:val="center"/>
        <w:rPr>
          <w:rFonts w:ascii="Times New Roman" w:hAnsi="Times New Roman"/>
          <w:sz w:val="24"/>
          <w:szCs w:val="24"/>
        </w:rPr>
      </w:pPr>
    </w:p>
    <w:p w:rsidR="00651BBE" w:rsidRPr="00651BBE" w:rsidRDefault="00651BBE" w:rsidP="00651BBE">
      <w:pPr>
        <w:jc w:val="center"/>
        <w:rPr>
          <w:rFonts w:ascii="Times New Roman" w:hAnsi="Times New Roman"/>
          <w:sz w:val="24"/>
          <w:szCs w:val="24"/>
        </w:rPr>
      </w:pPr>
    </w:p>
    <w:p w:rsidR="00651BBE" w:rsidRPr="00651BBE" w:rsidRDefault="00651BBE" w:rsidP="00651BBE">
      <w:pPr>
        <w:jc w:val="center"/>
        <w:rPr>
          <w:rFonts w:ascii="Times New Roman" w:hAnsi="Times New Roman"/>
          <w:sz w:val="24"/>
          <w:szCs w:val="24"/>
        </w:rPr>
      </w:pPr>
      <w:r w:rsidRPr="00651BBE">
        <w:rPr>
          <w:rFonts w:ascii="Times New Roman" w:hAnsi="Times New Roman"/>
          <w:sz w:val="24"/>
          <w:szCs w:val="24"/>
        </w:rPr>
        <w:t>Предмет________________________________________________</w:t>
      </w:r>
    </w:p>
    <w:p w:rsidR="00651BBE" w:rsidRPr="00257428" w:rsidRDefault="00651BBE" w:rsidP="00651BBE">
      <w:pPr>
        <w:pStyle w:val="Default"/>
        <w:jc w:val="center"/>
        <w:rPr>
          <w:b/>
          <w:bCs/>
        </w:rPr>
      </w:pPr>
    </w:p>
    <w:p w:rsidR="00651BBE" w:rsidRPr="00257428" w:rsidRDefault="00651BBE" w:rsidP="00651BBE">
      <w:pPr>
        <w:pStyle w:val="Default"/>
        <w:jc w:val="center"/>
      </w:pPr>
      <w:r w:rsidRPr="00257428">
        <w:rPr>
          <w:b/>
          <w:bCs/>
        </w:rPr>
        <w:t>ТИТУЛЬНЫЙ ЛИСТ</w:t>
      </w: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  <w:r w:rsidRPr="00257428">
        <w:t xml:space="preserve">Шифр участника </w:t>
      </w: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  <w:r w:rsidRPr="00257428">
        <w:t xml:space="preserve">Фамилия __________________________________________________ </w:t>
      </w: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  <w:r w:rsidRPr="00257428">
        <w:t xml:space="preserve">Имя ______________________________________________________ </w:t>
      </w: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  <w:r w:rsidRPr="00257428">
        <w:t xml:space="preserve">Отчество __________________________________________________ </w:t>
      </w: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  <w:r w:rsidRPr="00257428">
        <w:t xml:space="preserve">Класс ______________ </w:t>
      </w:r>
    </w:p>
    <w:p w:rsidR="00651BBE" w:rsidRPr="00257428" w:rsidRDefault="00651BBE" w:rsidP="00651BBE">
      <w:pPr>
        <w:pStyle w:val="Default"/>
      </w:pPr>
    </w:p>
    <w:p w:rsidR="00651BBE" w:rsidRPr="00257428" w:rsidRDefault="00651BBE" w:rsidP="00651BBE">
      <w:pPr>
        <w:pStyle w:val="Default"/>
      </w:pPr>
      <w:r w:rsidRPr="00257428">
        <w:t xml:space="preserve">Сокращенное наименование образовательной организации (школы) </w:t>
      </w:r>
    </w:p>
    <w:p w:rsidR="00651BBE" w:rsidRPr="00257428" w:rsidRDefault="00651BBE" w:rsidP="00651BBE">
      <w:pPr>
        <w:pStyle w:val="aa"/>
        <w:shd w:val="clear" w:color="auto" w:fill="FFFFFF"/>
        <w:jc w:val="center"/>
        <w:rPr>
          <w:sz w:val="24"/>
          <w:szCs w:val="24"/>
        </w:rPr>
      </w:pPr>
    </w:p>
    <w:p w:rsidR="00651BBE" w:rsidRPr="00257428" w:rsidRDefault="00651BBE" w:rsidP="00651BBE">
      <w:pPr>
        <w:pStyle w:val="aa"/>
        <w:shd w:val="clear" w:color="auto" w:fill="FFFFFF"/>
        <w:jc w:val="center"/>
        <w:rPr>
          <w:b/>
          <w:bCs/>
          <w:color w:val="2B2727"/>
          <w:spacing w:val="5"/>
          <w:sz w:val="24"/>
          <w:szCs w:val="24"/>
        </w:rPr>
      </w:pPr>
      <w:r w:rsidRPr="00257428">
        <w:rPr>
          <w:sz w:val="24"/>
          <w:szCs w:val="24"/>
        </w:rPr>
        <w:t>____________________________________________________________</w:t>
      </w:r>
    </w:p>
    <w:p w:rsidR="00651BBE" w:rsidRDefault="00651BBE" w:rsidP="00651BBE">
      <w:pPr>
        <w:ind w:left="644"/>
        <w:rPr>
          <w:sz w:val="24"/>
          <w:szCs w:val="24"/>
        </w:rPr>
      </w:pPr>
    </w:p>
    <w:p w:rsidR="00651BBE" w:rsidRDefault="00651BBE" w:rsidP="00651BBE">
      <w:pPr>
        <w:ind w:left="644"/>
        <w:rPr>
          <w:sz w:val="24"/>
          <w:szCs w:val="24"/>
        </w:rPr>
      </w:pPr>
    </w:p>
    <w:p w:rsidR="00651BBE" w:rsidRDefault="00651BBE" w:rsidP="00651BBE">
      <w:pPr>
        <w:ind w:left="644"/>
        <w:rPr>
          <w:sz w:val="24"/>
          <w:szCs w:val="24"/>
        </w:rPr>
      </w:pPr>
    </w:p>
    <w:p w:rsidR="00651BBE" w:rsidRDefault="00651BBE" w:rsidP="00651BBE">
      <w:pPr>
        <w:ind w:left="644"/>
        <w:rPr>
          <w:sz w:val="24"/>
          <w:szCs w:val="24"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651BBE">
      <w:pPr>
        <w:spacing w:after="0" w:line="360" w:lineRule="auto"/>
        <w:ind w:left="-340"/>
        <w:jc w:val="center"/>
        <w:rPr>
          <w:rFonts w:ascii="Times New Roman" w:hAnsi="Times New Roman"/>
          <w:b/>
        </w:rPr>
      </w:pPr>
    </w:p>
    <w:p w:rsidR="00651BBE" w:rsidRDefault="00651BBE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D7DD0" w:rsidRDefault="009E228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Всероссийская олимпиада школьников 2023-2024 учебный год</w:t>
      </w:r>
      <w:bookmarkStart w:id="2" w:name="_GoBack"/>
      <w:bookmarkEnd w:id="2"/>
    </w:p>
    <w:p w:rsidR="00ED7DD0" w:rsidRDefault="009E228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9 класс, ответы.</w:t>
      </w:r>
    </w:p>
    <w:p w:rsidR="00ED7DD0" w:rsidRDefault="009E228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выполнения </w:t>
      </w:r>
      <w:r w:rsidR="00E34DF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0 мин. Максимальное кол-во баллов – </w:t>
      </w:r>
      <w:r w:rsidR="00122D2E">
        <w:rPr>
          <w:rFonts w:ascii="Times New Roman" w:hAnsi="Times New Roman"/>
          <w:sz w:val="24"/>
        </w:rPr>
        <w:t>52</w:t>
      </w:r>
      <w:r>
        <w:rPr>
          <w:rFonts w:ascii="Times New Roman" w:hAnsi="Times New Roman"/>
          <w:sz w:val="24"/>
        </w:rPr>
        <w:t>.</w:t>
      </w:r>
    </w:p>
    <w:p w:rsidR="00EC465D" w:rsidRDefault="00651BBE" w:rsidP="00651BBE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Шифр</w:t>
      </w:r>
    </w:p>
    <w:p w:rsidR="00ED7DD0" w:rsidRDefault="009E2283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Тестовые задания</w:t>
      </w:r>
    </w:p>
    <w:tbl>
      <w:tblPr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2268"/>
        <w:gridCol w:w="3543"/>
        <w:gridCol w:w="1701"/>
      </w:tblGrid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задания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баллов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tabs>
                <w:tab w:val="left" w:pos="2145"/>
              </w:tabs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9E228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баллов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bookmarkEnd w:id="1"/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ED7DD0" w:rsidRDefault="00ED7DD0">
      <w:pPr>
        <w:tabs>
          <w:tab w:val="left" w:pos="3600"/>
        </w:tabs>
      </w:pPr>
    </w:p>
    <w:p w:rsidR="00ED7DD0" w:rsidRDefault="009E2283">
      <w:pPr>
        <w:spacing w:after="200" w:line="276" w:lineRule="auto"/>
      </w:pPr>
      <w:r>
        <w:br w:type="page"/>
      </w:r>
    </w:p>
    <w:p w:rsidR="00651BBE" w:rsidRDefault="00651BBE" w:rsidP="00651BBE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Шифр</w:t>
      </w:r>
    </w:p>
    <w:p w:rsidR="00ED7DD0" w:rsidRDefault="009E2283">
      <w:pPr>
        <w:tabs>
          <w:tab w:val="left" w:pos="360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Практический тур</w:t>
      </w:r>
    </w:p>
    <w:p w:rsidR="00ED7DD0" w:rsidRDefault="009E2283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Задание № 1</w:t>
      </w:r>
    </w:p>
    <w:p w:rsidR="00ED7DD0" w:rsidRDefault="009E2283">
      <w:pPr>
        <w:pStyle w:val="aa"/>
        <w:numPr>
          <w:ilvl w:val="0"/>
          <w:numId w:val="1"/>
        </w:numPr>
        <w:spacing w:after="160" w:line="264" w:lineRule="auto"/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Подпишите названия условных обозначений в легенде к карте</w:t>
      </w:r>
    </w:p>
    <w:tbl>
      <w:tblPr>
        <w:tblStyle w:val="ac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691"/>
        <w:gridCol w:w="3430"/>
        <w:gridCol w:w="2504"/>
      </w:tblGrid>
      <w:tr w:rsidR="00ED7DD0">
        <w:tc>
          <w:tcPr>
            <w:tcW w:w="2691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в легенде</w:t>
            </w:r>
          </w:p>
        </w:tc>
        <w:tc>
          <w:tcPr>
            <w:tcW w:w="3430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</w:t>
            </w:r>
          </w:p>
        </w:tc>
        <w:tc>
          <w:tcPr>
            <w:tcW w:w="2504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баллов</w:t>
            </w:r>
          </w:p>
        </w:tc>
      </w:tr>
      <w:tr w:rsidR="00ED7DD0">
        <w:tc>
          <w:tcPr>
            <w:tcW w:w="2691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0" w:type="dxa"/>
          </w:tcPr>
          <w:p w:rsidR="00ED7DD0" w:rsidRDefault="00ED7DD0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04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691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0" w:type="dxa"/>
          </w:tcPr>
          <w:p w:rsidR="00ED7DD0" w:rsidRDefault="00ED7DD0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04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691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30" w:type="dxa"/>
          </w:tcPr>
          <w:p w:rsidR="00ED7DD0" w:rsidRDefault="00ED7DD0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04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2691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30" w:type="dxa"/>
          </w:tcPr>
          <w:p w:rsidR="00ED7DD0" w:rsidRDefault="00ED7DD0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04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6121" w:type="dxa"/>
            <w:gridSpan w:val="2"/>
          </w:tcPr>
          <w:p w:rsidR="00ED7DD0" w:rsidRDefault="009E2283">
            <w:pPr>
              <w:pStyle w:val="aa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2504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ED7DD0" w:rsidRDefault="009E228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 За каждую правильно заполненную ячейку по </w:t>
      </w:r>
      <w:r w:rsidR="00122D2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балл</w:t>
      </w:r>
      <w:r w:rsidR="00122D2E">
        <w:rPr>
          <w:rFonts w:ascii="Times New Roman" w:hAnsi="Times New Roman"/>
          <w:sz w:val="24"/>
        </w:rPr>
        <w:t>у</w:t>
      </w:r>
    </w:p>
    <w:tbl>
      <w:tblPr>
        <w:tblStyle w:val="ac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543"/>
        <w:gridCol w:w="2552"/>
        <w:gridCol w:w="2410"/>
        <w:gridCol w:w="2120"/>
      </w:tblGrid>
      <w:tr w:rsidR="00ED7DD0">
        <w:tc>
          <w:tcPr>
            <w:tcW w:w="1543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на карте</w:t>
            </w:r>
          </w:p>
        </w:tc>
        <w:tc>
          <w:tcPr>
            <w:tcW w:w="2552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города</w:t>
            </w:r>
          </w:p>
        </w:tc>
        <w:tc>
          <w:tcPr>
            <w:tcW w:w="2410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субъекта РФ </w:t>
            </w:r>
          </w:p>
        </w:tc>
        <w:tc>
          <w:tcPr>
            <w:tcW w:w="2120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округ</w:t>
            </w:r>
          </w:p>
        </w:tc>
      </w:tr>
      <w:tr w:rsidR="00ED7DD0">
        <w:tc>
          <w:tcPr>
            <w:tcW w:w="1543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1543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2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1543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2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1543" w:type="dxa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52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0" w:type="dxa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4095" w:type="dxa"/>
            <w:gridSpan w:val="2"/>
          </w:tcPr>
          <w:p w:rsidR="00ED7DD0" w:rsidRDefault="009E228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4530" w:type="dxa"/>
            <w:gridSpan w:val="2"/>
          </w:tcPr>
          <w:p w:rsidR="00ED7DD0" w:rsidRDefault="00ED7DD0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D7DD0" w:rsidRDefault="00ED7DD0">
      <w:pPr>
        <w:rPr>
          <w:rFonts w:ascii="Times New Roman" w:hAnsi="Times New Roman"/>
          <w:b/>
          <w:sz w:val="24"/>
        </w:rPr>
      </w:pPr>
    </w:p>
    <w:p w:rsidR="00ED7DD0" w:rsidRDefault="009E228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 - 1</w:t>
      </w:r>
      <w:r w:rsidR="00122D2E">
        <w:rPr>
          <w:rFonts w:ascii="Times New Roman" w:hAnsi="Times New Roman"/>
          <w:b/>
          <w:sz w:val="24"/>
        </w:rPr>
        <w:t>6</w:t>
      </w:r>
    </w:p>
    <w:p w:rsidR="00ED7DD0" w:rsidRDefault="00ED7DD0">
      <w:pPr>
        <w:ind w:left="45"/>
        <w:jc w:val="both"/>
        <w:rPr>
          <w:rFonts w:ascii="Times New Roman" w:hAnsi="Times New Roman"/>
          <w:b/>
          <w:sz w:val="24"/>
        </w:rPr>
      </w:pPr>
    </w:p>
    <w:p w:rsidR="00ED7DD0" w:rsidRDefault="009E2283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2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786"/>
        <w:gridCol w:w="3402"/>
        <w:gridCol w:w="2712"/>
      </w:tblGrid>
      <w:tr w:rsidR="00ED7DD0">
        <w:trPr>
          <w:trHeight w:val="455"/>
        </w:trPr>
        <w:tc>
          <w:tcPr>
            <w:tcW w:w="583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86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Определите</w:t>
            </w:r>
          </w:p>
        </w:tc>
        <w:tc>
          <w:tcPr>
            <w:tcW w:w="3402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  <w:tc>
          <w:tcPr>
            <w:tcW w:w="2712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 w:rsidR="00ED7DD0">
        <w:tc>
          <w:tcPr>
            <w:tcW w:w="583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86" w:type="dxa"/>
          </w:tcPr>
          <w:p w:rsidR="00ED7DD0" w:rsidRDefault="009E228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Природный регион, о котором идет речь в описании</w:t>
            </w:r>
          </w:p>
        </w:tc>
        <w:tc>
          <w:tcPr>
            <w:tcW w:w="3402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12" w:type="dxa"/>
          </w:tcPr>
          <w:p w:rsidR="00ED7DD0" w:rsidRDefault="00ED7DD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583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86" w:type="dxa"/>
          </w:tcPr>
          <w:p w:rsidR="00ED7DD0" w:rsidRDefault="009E228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тектонической структуры, на которой расположен регион</w:t>
            </w:r>
          </w:p>
        </w:tc>
        <w:tc>
          <w:tcPr>
            <w:tcW w:w="3402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12" w:type="dxa"/>
          </w:tcPr>
          <w:p w:rsidR="00ED7DD0" w:rsidRDefault="00ED7DD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583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86" w:type="dxa"/>
          </w:tcPr>
          <w:p w:rsidR="00ED7DD0" w:rsidRDefault="009E228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Крупнейший по добыче бассейн каменного угля в России  </w:t>
            </w:r>
          </w:p>
        </w:tc>
        <w:tc>
          <w:tcPr>
            <w:tcW w:w="3402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12" w:type="dxa"/>
          </w:tcPr>
          <w:p w:rsidR="00ED7DD0" w:rsidRDefault="00ED7DD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583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786" w:type="dxa"/>
          </w:tcPr>
          <w:p w:rsidR="00ED7DD0" w:rsidRDefault="009E2283">
            <w:pPr>
              <w:jc w:val="both"/>
              <w:rPr>
                <w:rFonts w:ascii="Times New Roman" w:hAnsi="Times New Roman"/>
                <w:color w:val="20212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природного объекта,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предложенного правительством России в качестве кандидата на занесение в список всемирного наследия ЮНЕСКО</w:t>
            </w:r>
          </w:p>
        </w:tc>
        <w:tc>
          <w:tcPr>
            <w:tcW w:w="3402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12" w:type="dxa"/>
          </w:tcPr>
          <w:p w:rsidR="00ED7DD0" w:rsidRDefault="00ED7DD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D7DD0">
        <w:tc>
          <w:tcPr>
            <w:tcW w:w="583" w:type="dxa"/>
          </w:tcPr>
          <w:p w:rsidR="00ED7DD0" w:rsidRDefault="009E22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86" w:type="dxa"/>
          </w:tcPr>
          <w:p w:rsidR="00ED7DD0" w:rsidRDefault="009E228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Перечислите с севера на юг природные зоны региона</w:t>
            </w:r>
          </w:p>
        </w:tc>
        <w:tc>
          <w:tcPr>
            <w:tcW w:w="3402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12" w:type="dxa"/>
          </w:tcPr>
          <w:p w:rsidR="00ED7DD0" w:rsidRDefault="00ED7DD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D7DD0" w:rsidRDefault="00ED7DD0">
      <w:pPr>
        <w:tabs>
          <w:tab w:val="left" w:pos="3600"/>
        </w:tabs>
        <w:rPr>
          <w:rFonts w:ascii="Times New Roman" w:hAnsi="Times New Roman"/>
          <w:b/>
        </w:rPr>
      </w:pPr>
    </w:p>
    <w:p w:rsidR="00ED7DD0" w:rsidRDefault="009E2283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Максимальное количество баллов – 10 </w:t>
      </w:r>
    </w:p>
    <w:p w:rsidR="00ED7DD0" w:rsidRDefault="009E2283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3</w:t>
      </w:r>
    </w:p>
    <w:p w:rsidR="00EC465D" w:rsidRPr="00EC465D" w:rsidRDefault="00EC465D">
      <w:pPr>
        <w:numPr>
          <w:ilvl w:val="0"/>
          <w:numId w:val="2"/>
        </w:numPr>
        <w:spacing w:after="0" w:line="360" w:lineRule="auto"/>
        <w:contextualSpacing/>
        <w:jc w:val="both"/>
      </w:pPr>
    </w:p>
    <w:p w:rsidR="00ED7DD0" w:rsidRDefault="009E2283">
      <w:pPr>
        <w:numPr>
          <w:ilvl w:val="0"/>
          <w:numId w:val="2"/>
        </w:numPr>
        <w:spacing w:after="0" w:line="360" w:lineRule="auto"/>
        <w:contextualSpacing/>
        <w:jc w:val="both"/>
      </w:pPr>
      <w:r>
        <w:rPr>
          <w:rFonts w:ascii="Times New Roman" w:hAnsi="Times New Roman"/>
          <w:sz w:val="24"/>
        </w:rPr>
        <w:t xml:space="preserve"> </w:t>
      </w:r>
    </w:p>
    <w:p w:rsidR="00ED7DD0" w:rsidRDefault="009E2283">
      <w:pPr>
        <w:numPr>
          <w:ilvl w:val="0"/>
          <w:numId w:val="2"/>
        </w:numPr>
        <w:spacing w:after="0" w:line="360" w:lineRule="auto"/>
        <w:contextualSpacing/>
        <w:jc w:val="both"/>
      </w:pPr>
      <w:r>
        <w:rPr>
          <w:rFonts w:ascii="Times New Roman" w:hAnsi="Times New Roman"/>
          <w:sz w:val="24"/>
        </w:rPr>
        <w:t xml:space="preserve"> </w:t>
      </w:r>
    </w:p>
    <w:p w:rsidR="009E2283" w:rsidRDefault="009E2283">
      <w:pPr>
        <w:tabs>
          <w:tab w:val="left" w:pos="3600"/>
        </w:tabs>
        <w:rPr>
          <w:rFonts w:ascii="Times New Roman" w:hAnsi="Times New Roman"/>
          <w:b/>
        </w:rPr>
      </w:pPr>
    </w:p>
    <w:p w:rsidR="009E2283" w:rsidRDefault="009E2283">
      <w:pPr>
        <w:tabs>
          <w:tab w:val="left" w:pos="3600"/>
        </w:tabs>
        <w:rPr>
          <w:rFonts w:ascii="Times New Roman" w:hAnsi="Times New Roman"/>
          <w:b/>
        </w:rPr>
      </w:pPr>
    </w:p>
    <w:p w:rsidR="00ED7DD0" w:rsidRDefault="009E2283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Максимальное количество баллов – 6 </w:t>
      </w:r>
    </w:p>
    <w:sectPr w:rsidR="00ED7DD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2547"/>
    <w:multiLevelType w:val="multilevel"/>
    <w:tmpl w:val="86F6F62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ED298C"/>
    <w:multiLevelType w:val="multilevel"/>
    <w:tmpl w:val="595CB8C6"/>
    <w:lvl w:ilvl="0">
      <w:start w:val="1"/>
      <w:numFmt w:val="decimal"/>
      <w:lvlText w:val="%1."/>
      <w:lvlJc w:val="left"/>
      <w:pPr>
        <w:ind w:left="7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30" w:hanging="360"/>
      </w:pPr>
    </w:lvl>
    <w:lvl w:ilvl="2">
      <w:start w:val="1"/>
      <w:numFmt w:val="lowerRoman"/>
      <w:lvlText w:val="%3."/>
      <w:lvlJc w:val="right"/>
      <w:pPr>
        <w:ind w:left="2150" w:hanging="180"/>
      </w:pPr>
    </w:lvl>
    <w:lvl w:ilvl="3">
      <w:start w:val="1"/>
      <w:numFmt w:val="decimal"/>
      <w:lvlText w:val="%4."/>
      <w:lvlJc w:val="left"/>
      <w:pPr>
        <w:ind w:left="2870" w:hanging="360"/>
      </w:pPr>
    </w:lvl>
    <w:lvl w:ilvl="4">
      <w:start w:val="1"/>
      <w:numFmt w:val="lowerLetter"/>
      <w:lvlText w:val="%5."/>
      <w:lvlJc w:val="left"/>
      <w:pPr>
        <w:ind w:left="3590" w:hanging="360"/>
      </w:pPr>
    </w:lvl>
    <w:lvl w:ilvl="5">
      <w:start w:val="1"/>
      <w:numFmt w:val="lowerRoman"/>
      <w:lvlText w:val="%6."/>
      <w:lvlJc w:val="right"/>
      <w:pPr>
        <w:ind w:left="4310" w:hanging="180"/>
      </w:pPr>
    </w:lvl>
    <w:lvl w:ilvl="6">
      <w:start w:val="1"/>
      <w:numFmt w:val="decimal"/>
      <w:lvlText w:val="%7."/>
      <w:lvlJc w:val="left"/>
      <w:pPr>
        <w:ind w:left="5030" w:hanging="360"/>
      </w:pPr>
    </w:lvl>
    <w:lvl w:ilvl="7">
      <w:start w:val="1"/>
      <w:numFmt w:val="lowerLetter"/>
      <w:lvlText w:val="%8."/>
      <w:lvlJc w:val="left"/>
      <w:pPr>
        <w:ind w:left="5750" w:hanging="360"/>
      </w:pPr>
    </w:lvl>
    <w:lvl w:ilvl="8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D7DD0"/>
    <w:rsid w:val="00043794"/>
    <w:rsid w:val="000A27F3"/>
    <w:rsid w:val="00122D2E"/>
    <w:rsid w:val="00575EA3"/>
    <w:rsid w:val="00651BBE"/>
    <w:rsid w:val="009E2283"/>
    <w:rsid w:val="00BF0117"/>
    <w:rsid w:val="00E34DF5"/>
    <w:rsid w:val="00EC465D"/>
    <w:rsid w:val="00ED7DD0"/>
    <w:rsid w:val="00F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paragraph" w:styleId="aa">
    <w:name w:val="List Paragraph"/>
    <w:basedOn w:val="a"/>
    <w:link w:val="ab"/>
    <w:uiPriority w:val="34"/>
    <w:qFormat/>
    <w:pPr>
      <w:spacing w:after="200" w:line="276" w:lineRule="auto"/>
      <w:ind w:left="720"/>
      <w:contextualSpacing/>
    </w:pPr>
  </w:style>
  <w:style w:type="character" w:customStyle="1" w:styleId="ab">
    <w:name w:val="Абзац списка Знак"/>
    <w:basedOn w:val="1"/>
    <w:link w:val="aa"/>
    <w:uiPriority w:val="34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1B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paragraph" w:styleId="aa">
    <w:name w:val="List Paragraph"/>
    <w:basedOn w:val="a"/>
    <w:link w:val="ab"/>
    <w:uiPriority w:val="34"/>
    <w:qFormat/>
    <w:pPr>
      <w:spacing w:after="200" w:line="276" w:lineRule="auto"/>
      <w:ind w:left="720"/>
      <w:contextualSpacing/>
    </w:pPr>
  </w:style>
  <w:style w:type="character" w:customStyle="1" w:styleId="ab">
    <w:name w:val="Абзац списка Знак"/>
    <w:basedOn w:val="1"/>
    <w:link w:val="aa"/>
    <w:uiPriority w:val="34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1B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6</cp:revision>
  <cp:lastPrinted>2023-08-04T07:40:00Z</cp:lastPrinted>
  <dcterms:created xsi:type="dcterms:W3CDTF">2023-08-04T08:06:00Z</dcterms:created>
  <dcterms:modified xsi:type="dcterms:W3CDTF">2023-08-07T03:14:00Z</dcterms:modified>
</cp:coreProperties>
</file>